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066E0E2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97122F" w:rsidRPr="0097122F">
        <w:rPr>
          <w:rFonts w:hAnsi="Times New Roman" w:cs="Times New Roman"/>
          <w:i/>
          <w:iCs/>
          <w:color w:val="auto"/>
          <w:shd w:val="clear" w:color="auto" w:fill="FFFFFF"/>
        </w:rPr>
        <w:t>Finanzas transfiguradas e implicaciones para el desarrollo económico</w:t>
      </w:r>
      <w:r w:rsidRPr="007A565D">
        <w:rPr>
          <w:rFonts w:hAnsi="Times New Roman" w:cs="Times New Roman"/>
        </w:rPr>
        <w:t>, con clave de servicio social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>-12/40-3</w:t>
      </w:r>
      <w:r w:rsidR="0097122F">
        <w:rPr>
          <w:rFonts w:hAnsi="Times New Roman" w:cs="Times New Roman"/>
        </w:rPr>
        <w:t>248</w:t>
      </w:r>
      <w:r w:rsidRPr="007A565D">
        <w:rPr>
          <w:rFonts w:hAnsi="Times New Roman" w:cs="Times New Roman"/>
        </w:rPr>
        <w:t>, del _______ de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 xml:space="preserve"> al _______ de 2021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7579DB1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7122F">
        <w:rPr>
          <w:rFonts w:hAnsi="Times New Roman" w:cs="Times New Roman"/>
        </w:rPr>
        <w:t>A. MONIKA RIBEIRO DE FREITAS MEIRELES</w:t>
      </w:r>
    </w:p>
    <w:p w14:paraId="0A4BF8CA" w14:textId="22D575BF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97122F">
        <w:rPr>
          <w:rFonts w:ascii="Times New Roman Bold"/>
        </w:rPr>
        <w:t>248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5746" w14:textId="77777777" w:rsidR="00C32AE0" w:rsidRDefault="00C32AE0">
      <w:r>
        <w:separator/>
      </w:r>
    </w:p>
  </w:endnote>
  <w:endnote w:type="continuationSeparator" w:id="0">
    <w:p w14:paraId="4FF70ECA" w14:textId="77777777" w:rsidR="00C32AE0" w:rsidRDefault="00C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94263" w14:textId="77777777" w:rsidR="00C32AE0" w:rsidRDefault="00C32AE0">
      <w:r>
        <w:separator/>
      </w:r>
    </w:p>
  </w:footnote>
  <w:footnote w:type="continuationSeparator" w:id="0">
    <w:p w14:paraId="654C01BC" w14:textId="77777777" w:rsidR="00C32AE0" w:rsidRDefault="00C3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7A565D"/>
    <w:rsid w:val="00856FFE"/>
    <w:rsid w:val="0097122F"/>
    <w:rsid w:val="00BE1A3A"/>
    <w:rsid w:val="00C32AE0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2021-04-01T05:07:00Z</dcterms:created>
  <dcterms:modified xsi:type="dcterms:W3CDTF">2021-04-01T05:07:00Z</dcterms:modified>
</cp:coreProperties>
</file>